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1BE4"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3E51BE5" w14:textId="77777777" w:rsidR="009B6F95" w:rsidRPr="00C803F3" w:rsidRDefault="009009C3" w:rsidP="009009C3">
          <w:pPr>
            <w:pStyle w:val="Title1"/>
            <w:ind w:left="0" w:firstLine="0"/>
          </w:pPr>
          <w:r>
            <w:t>Whitehall policy developments</w:t>
          </w:r>
        </w:p>
      </w:sdtContent>
    </w:sdt>
    <w:bookmarkEnd w:id="0" w:displacedByCustomXml="prev"/>
    <w:p w14:paraId="33E51BE6"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3E51BE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E51BE8" w14:textId="77777777" w:rsidR="00795C95" w:rsidRDefault="00BB1AF2"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33E51BE9" w14:textId="77777777" w:rsidR="009B6F95" w:rsidRPr="00A627DD" w:rsidRDefault="009B6F95" w:rsidP="00B84F31">
          <w:pPr>
            <w:ind w:left="0" w:firstLine="0"/>
          </w:pPr>
          <w:r w:rsidRPr="00C803F3">
            <w:rPr>
              <w:rStyle w:val="Style6"/>
            </w:rPr>
            <w:t>Summary</w:t>
          </w:r>
        </w:p>
      </w:sdtContent>
    </w:sdt>
    <w:p w14:paraId="33E51BEA" w14:textId="77777777" w:rsidR="009009C3" w:rsidRDefault="006275BB" w:rsidP="006275BB">
      <w:pPr>
        <w:spacing w:after="0" w:line="240" w:lineRule="auto"/>
        <w:ind w:left="0" w:firstLine="0"/>
        <w:rPr>
          <w:rFonts w:cs="Arial"/>
        </w:rPr>
      </w:pPr>
      <w:r>
        <w:rPr>
          <w:rFonts w:cs="Arial"/>
        </w:rPr>
        <w:t>At recent meetings,</w:t>
      </w:r>
      <w:r w:rsidR="0087288F">
        <w:rPr>
          <w:rFonts w:cs="Arial"/>
        </w:rPr>
        <w:t xml:space="preserve"> members have received </w:t>
      </w:r>
      <w:r w:rsidR="009009C3">
        <w:rPr>
          <w:rFonts w:cs="Arial"/>
        </w:rPr>
        <w:t>reports informing</w:t>
      </w:r>
      <w:r w:rsidR="0087288F">
        <w:rPr>
          <w:rFonts w:cs="Arial"/>
        </w:rPr>
        <w:t xml:space="preserve"> them</w:t>
      </w:r>
      <w:r w:rsidR="009009C3">
        <w:rPr>
          <w:rFonts w:cs="Arial"/>
        </w:rPr>
        <w:t xml:space="preserve"> </w:t>
      </w:r>
      <w:r>
        <w:rPr>
          <w:rFonts w:cs="Arial"/>
        </w:rPr>
        <w:t>of delays</w:t>
      </w:r>
      <w:r w:rsidR="009009C3">
        <w:rPr>
          <w:rFonts w:cs="Arial"/>
        </w:rPr>
        <w:t xml:space="preserve"> in important national po</w:t>
      </w:r>
      <w:r>
        <w:rPr>
          <w:rFonts w:cs="Arial"/>
        </w:rPr>
        <w:t>licy announcement on devolution</w:t>
      </w:r>
      <w:r w:rsidR="009009C3">
        <w:rPr>
          <w:rFonts w:cs="Arial"/>
        </w:rPr>
        <w:t xml:space="preserve">.  </w:t>
      </w:r>
    </w:p>
    <w:p w14:paraId="33E51BEB" w14:textId="77777777" w:rsidR="006275BB" w:rsidRDefault="006275BB" w:rsidP="006275BB">
      <w:pPr>
        <w:spacing w:after="0" w:line="240" w:lineRule="auto"/>
        <w:ind w:left="0" w:firstLine="0"/>
        <w:rPr>
          <w:rFonts w:cs="Arial"/>
        </w:rPr>
      </w:pPr>
    </w:p>
    <w:p w14:paraId="33E51BEC" w14:textId="77777777" w:rsidR="009009C3" w:rsidRDefault="009009C3" w:rsidP="006275BB">
      <w:pPr>
        <w:spacing w:after="0" w:line="240" w:lineRule="auto"/>
        <w:ind w:left="0" w:firstLine="0"/>
        <w:rPr>
          <w:rFonts w:cs="Arial"/>
        </w:rPr>
      </w:pPr>
      <w:r>
        <w:rPr>
          <w:rFonts w:cs="Arial"/>
        </w:rPr>
        <w:t>As the UK/EU negotiations continue, this report sets out the current state-of-play, where we are anticipating future announcement and asks members views on preparations for these announcements.</w:t>
      </w:r>
    </w:p>
    <w:p w14:paraId="33E51BED" w14:textId="77777777" w:rsidR="006275BB" w:rsidRDefault="006275BB" w:rsidP="006275BB">
      <w:pPr>
        <w:spacing w:after="0" w:line="240" w:lineRule="auto"/>
        <w:ind w:left="0" w:firstLine="0"/>
        <w:rPr>
          <w:rFonts w:cs="Arial"/>
        </w:rPr>
      </w:pPr>
    </w:p>
    <w:p w14:paraId="33E51BEE" w14:textId="77777777" w:rsidR="009009C3" w:rsidRDefault="009009C3" w:rsidP="006275BB">
      <w:pPr>
        <w:spacing w:after="0" w:line="240" w:lineRule="auto"/>
        <w:ind w:left="0" w:firstLine="0"/>
        <w:rPr>
          <w:rFonts w:cs="Arial"/>
        </w:rPr>
      </w:pPr>
      <w:r>
        <w:rPr>
          <w:rFonts w:cs="Arial"/>
        </w:rPr>
        <w:t>It also asks whether we take the initiative quickly to renew the public debate on devolution.</w:t>
      </w:r>
    </w:p>
    <w:p w14:paraId="33E51BEF" w14:textId="77777777" w:rsidR="009B6F95" w:rsidRDefault="009B6F95" w:rsidP="00B84F31">
      <w:pPr>
        <w:pStyle w:val="Title3"/>
      </w:pPr>
    </w:p>
    <w:p w14:paraId="33E51BF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3E51C36" wp14:editId="33E51C3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51C49" w14:textId="77777777" w:rsidR="007531CE" w:rsidRDefault="007531CE"/>
                          <w:sdt>
                            <w:sdtPr>
                              <w:rPr>
                                <w:rStyle w:val="Style6"/>
                              </w:rPr>
                              <w:alias w:val="Recommendations"/>
                              <w:tag w:val="Recommendations"/>
                              <w:id w:val="-1634171231"/>
                              <w:placeholder>
                                <w:docPart w:val="6A9E8857DB8647FABF64567742B78AD3"/>
                              </w:placeholder>
                            </w:sdtPr>
                            <w:sdtEndPr>
                              <w:rPr>
                                <w:rStyle w:val="Style6"/>
                              </w:rPr>
                            </w:sdtEndPr>
                            <w:sdtContent>
                              <w:p w14:paraId="33E51C4A" w14:textId="77777777" w:rsidR="007531CE" w:rsidRPr="00A627DD" w:rsidRDefault="006275BB" w:rsidP="00B84F31">
                                <w:pPr>
                                  <w:ind w:left="0" w:firstLine="0"/>
                                </w:pPr>
                                <w:r>
                                  <w:rPr>
                                    <w:rStyle w:val="Style6"/>
                                  </w:rPr>
                                  <w:t>Recommendation</w:t>
                                </w:r>
                              </w:p>
                            </w:sdtContent>
                          </w:sdt>
                          <w:p w14:paraId="33E51C4B" w14:textId="64B3A8D2" w:rsidR="007531CE" w:rsidRPr="00BB1AF2" w:rsidRDefault="007531CE" w:rsidP="00B84F31">
                            <w:pPr>
                              <w:pStyle w:val="Title3"/>
                              <w:ind w:left="0" w:firstLine="0"/>
                            </w:pPr>
                            <w:r w:rsidRPr="00B84F31">
                              <w:t>That</w:t>
                            </w:r>
                            <w:r>
                              <w:t xml:space="preserve"> the </w:t>
                            </w:r>
                            <w:r w:rsidR="00BB1AF2">
                              <w:t xml:space="preserve">Board comment on the issues set out in </w:t>
                            </w:r>
                            <w:r w:rsidR="00BB1AF2">
                              <w:rPr>
                                <w:b/>
                              </w:rPr>
                              <w:t>paragraph 1</w:t>
                            </w:r>
                            <w:r w:rsidR="00EE7458">
                              <w:rPr>
                                <w:b/>
                              </w:rPr>
                              <w:t>5</w:t>
                            </w:r>
                            <w:bookmarkStart w:id="1" w:name="_GoBack"/>
                            <w:bookmarkEnd w:id="1"/>
                            <w:r w:rsidR="00BB1AF2">
                              <w:t>.</w:t>
                            </w:r>
                          </w:p>
                          <w:p w14:paraId="33E51C4C" w14:textId="77777777" w:rsidR="007531CE" w:rsidRPr="00A627DD" w:rsidRDefault="00EE745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75BB">
                                  <w:rPr>
                                    <w:rStyle w:val="Style6"/>
                                  </w:rPr>
                                  <w:t>Action</w:t>
                                </w:r>
                                <w:r w:rsidR="007531CE" w:rsidRPr="00C803F3">
                                  <w:rPr>
                                    <w:rStyle w:val="Style6"/>
                                  </w:rPr>
                                  <w:t>s</w:t>
                                </w:r>
                              </w:sdtContent>
                            </w:sdt>
                          </w:p>
                          <w:p w14:paraId="33E51C4D" w14:textId="77777777" w:rsidR="007531CE" w:rsidRPr="00B84F31" w:rsidRDefault="00BB1AF2" w:rsidP="00B84F31">
                            <w:pPr>
                              <w:pStyle w:val="Title3"/>
                              <w:ind w:left="0" w:firstLine="0"/>
                            </w:pPr>
                            <w:r>
                              <w:t xml:space="preserve">That officers make any necessary amendments to the Board’s work programme. </w:t>
                            </w:r>
                          </w:p>
                          <w:p w14:paraId="33E51C4E" w14:textId="77777777" w:rsidR="007531CE" w:rsidRDefault="00753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51C3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3E51C49" w14:textId="77777777" w:rsidR="007531CE" w:rsidRDefault="007531CE"/>
                    <w:sdt>
                      <w:sdtPr>
                        <w:rPr>
                          <w:rStyle w:val="Style6"/>
                        </w:rPr>
                        <w:alias w:val="Recommendations"/>
                        <w:tag w:val="Recommendations"/>
                        <w:id w:val="-1634171231"/>
                        <w:placeholder>
                          <w:docPart w:val="6A9E8857DB8647FABF64567742B78AD3"/>
                        </w:placeholder>
                      </w:sdtPr>
                      <w:sdtEndPr>
                        <w:rPr>
                          <w:rStyle w:val="Style6"/>
                        </w:rPr>
                      </w:sdtEndPr>
                      <w:sdtContent>
                        <w:p w14:paraId="33E51C4A" w14:textId="77777777" w:rsidR="007531CE" w:rsidRPr="00A627DD" w:rsidRDefault="006275BB" w:rsidP="00B84F31">
                          <w:pPr>
                            <w:ind w:left="0" w:firstLine="0"/>
                          </w:pPr>
                          <w:r>
                            <w:rPr>
                              <w:rStyle w:val="Style6"/>
                            </w:rPr>
                            <w:t>Recommendation</w:t>
                          </w:r>
                        </w:p>
                      </w:sdtContent>
                    </w:sdt>
                    <w:p w14:paraId="33E51C4B" w14:textId="64B3A8D2" w:rsidR="007531CE" w:rsidRPr="00BB1AF2" w:rsidRDefault="007531CE" w:rsidP="00B84F31">
                      <w:pPr>
                        <w:pStyle w:val="Title3"/>
                        <w:ind w:left="0" w:firstLine="0"/>
                      </w:pPr>
                      <w:r w:rsidRPr="00B84F31">
                        <w:t>That</w:t>
                      </w:r>
                      <w:r>
                        <w:t xml:space="preserve"> the </w:t>
                      </w:r>
                      <w:r w:rsidR="00BB1AF2">
                        <w:t xml:space="preserve">Board comment on the issues set out in </w:t>
                      </w:r>
                      <w:r w:rsidR="00BB1AF2">
                        <w:rPr>
                          <w:b/>
                        </w:rPr>
                        <w:t>paragraph 1</w:t>
                      </w:r>
                      <w:r w:rsidR="00EE7458">
                        <w:rPr>
                          <w:b/>
                        </w:rPr>
                        <w:t>5</w:t>
                      </w:r>
                      <w:bookmarkStart w:id="2" w:name="_GoBack"/>
                      <w:bookmarkEnd w:id="2"/>
                      <w:r w:rsidR="00BB1AF2">
                        <w:t>.</w:t>
                      </w:r>
                    </w:p>
                    <w:p w14:paraId="33E51C4C" w14:textId="77777777" w:rsidR="007531CE" w:rsidRPr="00A627DD" w:rsidRDefault="00EE745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75BB">
                            <w:rPr>
                              <w:rStyle w:val="Style6"/>
                            </w:rPr>
                            <w:t>Action</w:t>
                          </w:r>
                          <w:r w:rsidR="007531CE" w:rsidRPr="00C803F3">
                            <w:rPr>
                              <w:rStyle w:val="Style6"/>
                            </w:rPr>
                            <w:t>s</w:t>
                          </w:r>
                        </w:sdtContent>
                      </w:sdt>
                    </w:p>
                    <w:p w14:paraId="33E51C4D" w14:textId="77777777" w:rsidR="007531CE" w:rsidRPr="00B84F31" w:rsidRDefault="00BB1AF2" w:rsidP="00B84F31">
                      <w:pPr>
                        <w:pStyle w:val="Title3"/>
                        <w:ind w:left="0" w:firstLine="0"/>
                      </w:pPr>
                      <w:r>
                        <w:t xml:space="preserve">That officers make any necessary amendments to the Board’s work programme. </w:t>
                      </w:r>
                    </w:p>
                    <w:p w14:paraId="33E51C4E" w14:textId="77777777" w:rsidR="007531CE" w:rsidRDefault="007531CE"/>
                  </w:txbxContent>
                </v:textbox>
                <w10:wrap anchorx="margin"/>
              </v:shape>
            </w:pict>
          </mc:Fallback>
        </mc:AlternateContent>
      </w:r>
    </w:p>
    <w:p w14:paraId="33E51BF1" w14:textId="77777777" w:rsidR="009B6F95" w:rsidRDefault="009B6F95" w:rsidP="00B84F31">
      <w:pPr>
        <w:pStyle w:val="Title3"/>
      </w:pPr>
    </w:p>
    <w:p w14:paraId="33E51BF2" w14:textId="77777777" w:rsidR="009B6F95" w:rsidRDefault="009B6F95" w:rsidP="00B84F31">
      <w:pPr>
        <w:pStyle w:val="Title3"/>
      </w:pPr>
    </w:p>
    <w:p w14:paraId="33E51BF3" w14:textId="77777777" w:rsidR="009B6F95" w:rsidRDefault="009B6F95" w:rsidP="00B84F31">
      <w:pPr>
        <w:pStyle w:val="Title3"/>
      </w:pPr>
    </w:p>
    <w:p w14:paraId="33E51BF4" w14:textId="77777777" w:rsidR="009B6F95" w:rsidRDefault="009B6F95" w:rsidP="00B84F31">
      <w:pPr>
        <w:pStyle w:val="Title3"/>
      </w:pPr>
    </w:p>
    <w:p w14:paraId="33E51BF5" w14:textId="77777777" w:rsidR="009B6F95" w:rsidRDefault="009B6F95" w:rsidP="00B84F31">
      <w:pPr>
        <w:pStyle w:val="Title3"/>
      </w:pPr>
    </w:p>
    <w:p w14:paraId="33E51BF6" w14:textId="77777777" w:rsidR="009B6F95" w:rsidRDefault="009B6F95" w:rsidP="00B84F31">
      <w:pPr>
        <w:pStyle w:val="Title3"/>
      </w:pPr>
    </w:p>
    <w:p w14:paraId="33E51BF7" w14:textId="77777777" w:rsidR="009B6F95" w:rsidRDefault="009B6F95" w:rsidP="00B84F31">
      <w:pPr>
        <w:pStyle w:val="Title3"/>
      </w:pPr>
    </w:p>
    <w:p w14:paraId="33E51BF8" w14:textId="77777777" w:rsidR="009B6F95" w:rsidRDefault="009B6F95" w:rsidP="00B84F31">
      <w:pPr>
        <w:pStyle w:val="Title3"/>
      </w:pPr>
    </w:p>
    <w:p w14:paraId="33E51BF9" w14:textId="77777777" w:rsidR="009B6F95" w:rsidRDefault="009B6F95" w:rsidP="00B84F31">
      <w:pPr>
        <w:pStyle w:val="Title3"/>
      </w:pPr>
    </w:p>
    <w:p w14:paraId="33E51BFA" w14:textId="77777777" w:rsidR="009B6F95" w:rsidRPr="00C803F3" w:rsidRDefault="00EE745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9C3">
            <w:t>Ian Hughes</w:t>
          </w:r>
        </w:sdtContent>
      </w:sdt>
    </w:p>
    <w:p w14:paraId="33E51BFB" w14:textId="77777777" w:rsidR="009B6F95" w:rsidRDefault="00EE745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9C3">
            <w:t>Head of Policy</w:t>
          </w:r>
        </w:sdtContent>
      </w:sdt>
    </w:p>
    <w:p w14:paraId="33E51BFC" w14:textId="77777777" w:rsidR="009B6F95" w:rsidRDefault="00EE745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009C3">
            <w:t xml:space="preserve">664 3101 </w:t>
          </w:r>
        </w:sdtContent>
      </w:sdt>
      <w:r w:rsidR="009B6F95" w:rsidRPr="00B5377C">
        <w:t xml:space="preserve"> </w:t>
      </w:r>
    </w:p>
    <w:p w14:paraId="33E51BFD" w14:textId="77777777" w:rsidR="009B6F95" w:rsidRDefault="00EE745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9C3">
            <w:t>ian.hughes</w:t>
          </w:r>
          <w:r w:rsidR="009B6F95" w:rsidRPr="00C803F3">
            <w:t>@local.gov.uk</w:t>
          </w:r>
        </w:sdtContent>
      </w:sdt>
    </w:p>
    <w:p w14:paraId="33E51BFE" w14:textId="77777777" w:rsidR="009B6F95" w:rsidRPr="00E8118A" w:rsidRDefault="009B6F95" w:rsidP="00B84F31">
      <w:pPr>
        <w:pStyle w:val="Title3"/>
      </w:pPr>
    </w:p>
    <w:p w14:paraId="33E51BFF" w14:textId="77777777" w:rsidR="009B6F95" w:rsidRPr="00C803F3" w:rsidRDefault="009B6F95" w:rsidP="00B84F31">
      <w:pPr>
        <w:pStyle w:val="Title3"/>
      </w:pPr>
      <w:r w:rsidRPr="00C803F3">
        <w:t xml:space="preserve"> </w:t>
      </w:r>
    </w:p>
    <w:p w14:paraId="33E51C00" w14:textId="77777777" w:rsidR="009B6F95" w:rsidRPr="00C803F3" w:rsidRDefault="009B6F95"/>
    <w:p w14:paraId="33E51C01"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947422654"/>
          <w:placeholder>
            <w:docPart w:val="C79E932A99924E02AD0BD09AC120B0C1"/>
          </w:placeholder>
          <w:text w:multiLine="1"/>
        </w:sdtPr>
        <w:sdtEndPr/>
        <w:sdtContent>
          <w:r w:rsidR="009009C3" w:rsidRPr="009009C3">
            <w:rPr>
              <w:rFonts w:eastAsiaTheme="minorEastAsia" w:cs="Arial"/>
              <w:bCs/>
              <w:lang w:eastAsia="ja-JP"/>
            </w:rPr>
            <w:t>Whitehall policy developments</w:t>
          </w:r>
        </w:sdtContent>
      </w:sdt>
      <w:r>
        <w:fldChar w:fldCharType="end"/>
      </w:r>
    </w:p>
    <w:p w14:paraId="33E51C02" w14:textId="77777777" w:rsidR="009B6F95" w:rsidRPr="00C803F3" w:rsidRDefault="00EE745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3E51C03" w14:textId="77777777" w:rsidR="009009C3" w:rsidRDefault="009009C3" w:rsidP="003C2102">
      <w:pPr>
        <w:pStyle w:val="ListParagraph"/>
      </w:pPr>
      <w:r>
        <w:t xml:space="preserve">At recent meetings, </w:t>
      </w:r>
      <w:r w:rsidR="0087288F">
        <w:t xml:space="preserve">members have received </w:t>
      </w:r>
      <w:r>
        <w:t xml:space="preserve">reports informing </w:t>
      </w:r>
      <w:r w:rsidR="0087288F">
        <w:t xml:space="preserve">them </w:t>
      </w:r>
      <w:r w:rsidR="006275BB">
        <w:t>of delay</w:t>
      </w:r>
      <w:r>
        <w:t xml:space="preserve"> in important national policy announcement on devolution</w:t>
      </w:r>
      <w:r w:rsidR="0087288F">
        <w:t xml:space="preserve">. </w:t>
      </w:r>
      <w:r>
        <w:t>As the UK/EU negotiations continue, this report sets out the current state-of-play, where we are anticipating future announcement and asks members views on preparations for these announcements.</w:t>
      </w:r>
    </w:p>
    <w:p w14:paraId="33E51C04" w14:textId="77777777" w:rsidR="006275BB" w:rsidRDefault="006275BB" w:rsidP="006275BB">
      <w:pPr>
        <w:pStyle w:val="ListParagraph"/>
        <w:numPr>
          <w:ilvl w:val="0"/>
          <w:numId w:val="0"/>
        </w:numPr>
        <w:ind w:left="360"/>
      </w:pPr>
    </w:p>
    <w:p w14:paraId="33E51C05" w14:textId="77777777" w:rsidR="00C803F3" w:rsidRDefault="009009C3" w:rsidP="009009C3">
      <w:pPr>
        <w:pStyle w:val="ListParagraph"/>
        <w:rPr>
          <w:rStyle w:val="ReportTemplate"/>
        </w:rPr>
      </w:pPr>
      <w:r>
        <w:t>It also asks whether we take the initiative quickly to renew the public debate on devolution.</w:t>
      </w:r>
    </w:p>
    <w:sdt>
      <w:sdtPr>
        <w:rPr>
          <w:rStyle w:val="Style6"/>
        </w:rPr>
        <w:alias w:val="Issues"/>
        <w:tag w:val="Issues"/>
        <w:id w:val="-1684430981"/>
        <w:placeholder>
          <w:docPart w:val="1444C70DB0544F7FA5791133FDBCBD91"/>
        </w:placeholder>
      </w:sdtPr>
      <w:sdtEndPr>
        <w:rPr>
          <w:rStyle w:val="Style6"/>
        </w:rPr>
      </w:sdtEndPr>
      <w:sdtContent>
        <w:p w14:paraId="33E51C06" w14:textId="77777777" w:rsidR="009B6F95" w:rsidRPr="00C803F3" w:rsidRDefault="009009C3" w:rsidP="000F69FB">
          <w:pPr>
            <w:rPr>
              <w:rStyle w:val="ReportTemplate"/>
            </w:rPr>
          </w:pPr>
          <w:r>
            <w:rPr>
              <w:rStyle w:val="Style6"/>
            </w:rPr>
            <w:t>Current state of play</w:t>
          </w:r>
        </w:p>
      </w:sdtContent>
    </w:sdt>
    <w:p w14:paraId="33E51C07" w14:textId="77777777" w:rsidR="009009C3" w:rsidRDefault="009009C3" w:rsidP="009009C3">
      <w:pPr>
        <w:pStyle w:val="ListParagraph"/>
        <w:rPr>
          <w:rStyle w:val="ReportTemplate"/>
        </w:rPr>
      </w:pPr>
      <w:r w:rsidRPr="009009C3">
        <w:rPr>
          <w:rStyle w:val="ReportTemplate"/>
        </w:rPr>
        <w:t>At present, Brexit preparations continue to dominate the work programme of Whitehall departments.  M</w:t>
      </w:r>
      <w:r w:rsidR="00DF670E">
        <w:rPr>
          <w:rStyle w:val="ReportTemplate"/>
        </w:rPr>
        <w:t>any</w:t>
      </w:r>
      <w:r w:rsidRPr="009009C3">
        <w:rPr>
          <w:rStyle w:val="ReportTemplate"/>
        </w:rPr>
        <w:t xml:space="preserve"> major policy announcements have been delayed (for example, the Social Care </w:t>
      </w:r>
      <w:r>
        <w:rPr>
          <w:rStyle w:val="ReportTemplate"/>
        </w:rPr>
        <w:t>Green</w:t>
      </w:r>
      <w:r w:rsidRPr="009009C3">
        <w:rPr>
          <w:rStyle w:val="ReportTemplate"/>
        </w:rPr>
        <w:t xml:space="preserve"> Pap</w:t>
      </w:r>
      <w:r>
        <w:rPr>
          <w:rStyle w:val="ReportTemplate"/>
        </w:rPr>
        <w:t>er), with some exceptions (Defra</w:t>
      </w:r>
      <w:r w:rsidRPr="009009C3">
        <w:rPr>
          <w:rStyle w:val="ReportTemplate"/>
        </w:rPr>
        <w:t xml:space="preserve">’s long-term review of waste and recycling policy).   </w:t>
      </w:r>
    </w:p>
    <w:p w14:paraId="33E51C08" w14:textId="77777777" w:rsidR="006275BB" w:rsidRPr="009009C3" w:rsidRDefault="006275BB" w:rsidP="006275BB">
      <w:pPr>
        <w:pStyle w:val="ListParagraph"/>
        <w:numPr>
          <w:ilvl w:val="0"/>
          <w:numId w:val="0"/>
        </w:numPr>
        <w:ind w:left="360"/>
        <w:rPr>
          <w:rStyle w:val="ReportTemplate"/>
        </w:rPr>
      </w:pPr>
    </w:p>
    <w:p w14:paraId="33E51C09" w14:textId="77777777" w:rsidR="009009C3" w:rsidRDefault="009009C3" w:rsidP="009009C3">
      <w:pPr>
        <w:pStyle w:val="ListParagraph"/>
        <w:rPr>
          <w:rStyle w:val="ReportTemplate"/>
        </w:rPr>
      </w:pPr>
      <w:r w:rsidRPr="009009C3">
        <w:rPr>
          <w:rStyle w:val="ReportTemplate"/>
        </w:rPr>
        <w:t>There have been concerns that, even without Brexit, Whitehall’s devolution agenda has been less robust than in previous years.</w:t>
      </w:r>
    </w:p>
    <w:p w14:paraId="33E51C0A" w14:textId="77777777" w:rsidR="00966077" w:rsidRDefault="00966077" w:rsidP="00966077">
      <w:pPr>
        <w:pStyle w:val="ListParagraph"/>
        <w:numPr>
          <w:ilvl w:val="0"/>
          <w:numId w:val="0"/>
        </w:numPr>
        <w:ind w:left="360"/>
        <w:rPr>
          <w:rStyle w:val="ReportTemplate"/>
        </w:rPr>
      </w:pPr>
    </w:p>
    <w:p w14:paraId="33E51C0B" w14:textId="77777777" w:rsidR="006275BB" w:rsidRPr="009009C3" w:rsidRDefault="006275BB" w:rsidP="006275BB">
      <w:pPr>
        <w:pStyle w:val="ListParagraph"/>
        <w:numPr>
          <w:ilvl w:val="0"/>
          <w:numId w:val="0"/>
        </w:numPr>
        <w:ind w:left="360"/>
        <w:rPr>
          <w:rStyle w:val="ReportTemplate"/>
        </w:rPr>
      </w:pPr>
    </w:p>
    <w:p w14:paraId="33E51C0C" w14:textId="77777777" w:rsidR="009009C3" w:rsidRDefault="009009C3" w:rsidP="009009C3">
      <w:pPr>
        <w:pStyle w:val="ListParagraph"/>
        <w:rPr>
          <w:rStyle w:val="ReportTemplate"/>
        </w:rPr>
      </w:pPr>
      <w:r w:rsidRPr="009009C3">
        <w:rPr>
          <w:rStyle w:val="ReportTemplate"/>
        </w:rPr>
        <w:t xml:space="preserve">Within this </w:t>
      </w:r>
      <w:r w:rsidR="00DF670E">
        <w:rPr>
          <w:rStyle w:val="ReportTemplate"/>
        </w:rPr>
        <w:t xml:space="preserve">complex </w:t>
      </w:r>
      <w:r w:rsidRPr="009009C3">
        <w:rPr>
          <w:rStyle w:val="ReportTemplate"/>
        </w:rPr>
        <w:t>national context, the Board has been working in three areas:</w:t>
      </w:r>
    </w:p>
    <w:p w14:paraId="33E51C0D" w14:textId="77777777" w:rsidR="006275BB" w:rsidRPr="009009C3" w:rsidRDefault="006275BB" w:rsidP="006275BB">
      <w:pPr>
        <w:pStyle w:val="ListParagraph"/>
        <w:numPr>
          <w:ilvl w:val="0"/>
          <w:numId w:val="0"/>
        </w:numPr>
        <w:ind w:left="360"/>
        <w:rPr>
          <w:rStyle w:val="ReportTemplate"/>
        </w:rPr>
      </w:pPr>
    </w:p>
    <w:p w14:paraId="33E51C0E" w14:textId="77777777" w:rsidR="009009C3" w:rsidRDefault="009009C3" w:rsidP="009009C3">
      <w:pPr>
        <w:pStyle w:val="ListParagraph"/>
        <w:numPr>
          <w:ilvl w:val="1"/>
          <w:numId w:val="1"/>
        </w:numPr>
        <w:rPr>
          <w:rStyle w:val="ReportTemplate"/>
        </w:rPr>
      </w:pPr>
      <w:r w:rsidRPr="009009C3">
        <w:rPr>
          <w:rStyle w:val="ReportTemplate"/>
        </w:rPr>
        <w:t xml:space="preserve">Firstly, we have assumed that, in the absence of a strong national drive, the onus was on cities and local government to renew the localist agenda.  Amongst other work, we are </w:t>
      </w:r>
      <w:r w:rsidR="00DF670E">
        <w:rPr>
          <w:rStyle w:val="ReportTemplate"/>
        </w:rPr>
        <w:t>developing work</w:t>
      </w:r>
      <w:r w:rsidRPr="009009C3">
        <w:rPr>
          <w:rStyle w:val="ReportTemplate"/>
        </w:rPr>
        <w:t xml:space="preserve"> to highlight the benefits of devolution to citizens and the national economy through our Spending Review work.</w:t>
      </w:r>
    </w:p>
    <w:p w14:paraId="33E51C0F" w14:textId="77777777" w:rsidR="006275BB" w:rsidRPr="009009C3" w:rsidRDefault="006275BB" w:rsidP="006275BB">
      <w:pPr>
        <w:pStyle w:val="ListParagraph"/>
        <w:numPr>
          <w:ilvl w:val="0"/>
          <w:numId w:val="0"/>
        </w:numPr>
        <w:ind w:left="792"/>
        <w:rPr>
          <w:rStyle w:val="ReportTemplate"/>
        </w:rPr>
      </w:pPr>
    </w:p>
    <w:p w14:paraId="33E51C10" w14:textId="77777777" w:rsidR="009009C3" w:rsidRDefault="009009C3" w:rsidP="009009C3">
      <w:pPr>
        <w:pStyle w:val="ListParagraph"/>
        <w:numPr>
          <w:ilvl w:val="1"/>
          <w:numId w:val="1"/>
        </w:numPr>
        <w:rPr>
          <w:rStyle w:val="ReportTemplate"/>
        </w:rPr>
      </w:pPr>
      <w:r w:rsidRPr="009009C3">
        <w:rPr>
          <w:rStyle w:val="ReportTemplate"/>
        </w:rPr>
        <w:t>Secondly, we have identified those Government departments that are currently open to a discussion on localism and where we can bring changes to specifi</w:t>
      </w:r>
      <w:r>
        <w:rPr>
          <w:rStyle w:val="ReportTemplate"/>
        </w:rPr>
        <w:t xml:space="preserve">c policy areas.  </w:t>
      </w:r>
      <w:r>
        <w:rPr>
          <w:rFonts w:cs="Arial"/>
        </w:rPr>
        <w:t>For example, we have successfully encouraged DfE to engage with local authorities on post 16 skills, and expect this to be up and running soon.</w:t>
      </w:r>
      <w:r w:rsidRPr="009009C3">
        <w:rPr>
          <w:rStyle w:val="ReportTemplate"/>
        </w:rPr>
        <w:t xml:space="preserve"> We are also building a new relationship with the Department </w:t>
      </w:r>
      <w:r>
        <w:rPr>
          <w:rStyle w:val="ReportTemplate"/>
        </w:rPr>
        <w:t xml:space="preserve">for </w:t>
      </w:r>
      <w:r w:rsidRPr="009009C3">
        <w:rPr>
          <w:rStyle w:val="ReportTemplate"/>
        </w:rPr>
        <w:t>International Trade as a result of positive recommendations about councils by the Parliamentary Select Committee as a result of LGA evidence.</w:t>
      </w:r>
    </w:p>
    <w:p w14:paraId="33E51C11" w14:textId="77777777" w:rsidR="006275BB" w:rsidRPr="009009C3" w:rsidRDefault="006275BB" w:rsidP="006275BB">
      <w:pPr>
        <w:pStyle w:val="ListParagraph"/>
        <w:numPr>
          <w:ilvl w:val="0"/>
          <w:numId w:val="0"/>
        </w:numPr>
        <w:ind w:left="360"/>
        <w:rPr>
          <w:rStyle w:val="ReportTemplate"/>
        </w:rPr>
      </w:pPr>
    </w:p>
    <w:p w14:paraId="33E51C12" w14:textId="77777777" w:rsidR="006275BB" w:rsidRDefault="009009C3" w:rsidP="00966077">
      <w:pPr>
        <w:pStyle w:val="ListParagraph"/>
        <w:numPr>
          <w:ilvl w:val="1"/>
          <w:numId w:val="1"/>
        </w:numPr>
        <w:rPr>
          <w:rStyle w:val="ReportTemplate"/>
        </w:rPr>
      </w:pPr>
      <w:r w:rsidRPr="009009C3">
        <w:rPr>
          <w:rStyle w:val="ReportTemplate"/>
        </w:rPr>
        <w:t xml:space="preserve">Thirdly, we are working with Combined Authorities to offer </w:t>
      </w:r>
      <w:r w:rsidR="007531CE">
        <w:rPr>
          <w:rStyle w:val="ReportTemplate"/>
        </w:rPr>
        <w:t>support and convene officer networks</w:t>
      </w:r>
      <w:r w:rsidRPr="009009C3">
        <w:rPr>
          <w:rStyle w:val="ReportTemplate"/>
        </w:rPr>
        <w:t>.  The success of those councils with a devo deal will highly influence future devo policy.</w:t>
      </w:r>
    </w:p>
    <w:p w14:paraId="33E51C13" w14:textId="77777777" w:rsidR="007531CE" w:rsidRPr="007531CE" w:rsidRDefault="007531CE" w:rsidP="007531CE">
      <w:pPr>
        <w:rPr>
          <w:rStyle w:val="Style6"/>
        </w:rPr>
      </w:pPr>
      <w:r w:rsidRPr="007531CE">
        <w:rPr>
          <w:rStyle w:val="Style6"/>
        </w:rPr>
        <w:t>Awaited policy announcements</w:t>
      </w:r>
    </w:p>
    <w:p w14:paraId="33E51C14" w14:textId="77777777" w:rsidR="007531CE" w:rsidRDefault="007531CE" w:rsidP="007531CE">
      <w:pPr>
        <w:pStyle w:val="ListParagraph"/>
        <w:rPr>
          <w:rStyle w:val="ReportTemplate"/>
        </w:rPr>
      </w:pPr>
      <w:r w:rsidRPr="007531CE">
        <w:rPr>
          <w:rStyle w:val="ReportTemplate"/>
        </w:rPr>
        <w:lastRenderedPageBreak/>
        <w:t>Many policy announcements are being held back because of Brexit.  Though not delayed, we are reaching a point where other promised policy announcements could be expected. Those most relevant to this Board include:</w:t>
      </w:r>
    </w:p>
    <w:p w14:paraId="33E51C15" w14:textId="77777777" w:rsidR="006275BB" w:rsidRPr="007531CE" w:rsidRDefault="006275BB" w:rsidP="006275BB">
      <w:pPr>
        <w:pStyle w:val="ListParagraph"/>
        <w:numPr>
          <w:ilvl w:val="0"/>
          <w:numId w:val="0"/>
        </w:numPr>
        <w:ind w:left="360"/>
        <w:rPr>
          <w:rStyle w:val="ReportTemplate"/>
        </w:rPr>
      </w:pPr>
    </w:p>
    <w:p w14:paraId="33E51C16" w14:textId="77777777" w:rsidR="007531CE" w:rsidRDefault="007531CE" w:rsidP="006275BB">
      <w:pPr>
        <w:pStyle w:val="ListParagraph"/>
        <w:numPr>
          <w:ilvl w:val="1"/>
          <w:numId w:val="1"/>
        </w:numPr>
        <w:rPr>
          <w:rStyle w:val="ReportTemplate"/>
        </w:rPr>
      </w:pPr>
      <w:r w:rsidRPr="007531CE">
        <w:rPr>
          <w:rStyle w:val="ReportTemplate"/>
        </w:rPr>
        <w:t>The MHCLG Devolution Framework</w:t>
      </w:r>
    </w:p>
    <w:p w14:paraId="33E51C17" w14:textId="77777777" w:rsidR="006275BB" w:rsidRPr="007531CE" w:rsidRDefault="006275BB" w:rsidP="006275BB">
      <w:pPr>
        <w:pStyle w:val="ListParagraph"/>
        <w:numPr>
          <w:ilvl w:val="0"/>
          <w:numId w:val="0"/>
        </w:numPr>
        <w:ind w:left="792"/>
        <w:rPr>
          <w:rStyle w:val="ReportTemplate"/>
        </w:rPr>
      </w:pPr>
    </w:p>
    <w:p w14:paraId="33E51C18" w14:textId="77777777" w:rsidR="007531CE" w:rsidRDefault="007531CE" w:rsidP="006275BB">
      <w:pPr>
        <w:pStyle w:val="ListParagraph"/>
        <w:numPr>
          <w:ilvl w:val="1"/>
          <w:numId w:val="1"/>
        </w:numPr>
        <w:rPr>
          <w:rStyle w:val="ReportTemplate"/>
        </w:rPr>
      </w:pPr>
      <w:r w:rsidRPr="007531CE">
        <w:rPr>
          <w:rStyle w:val="ReportTemplate"/>
        </w:rPr>
        <w:t>The UK replacement to EU funds:  UK Shared Prosperity Fund (UKSPF).</w:t>
      </w:r>
    </w:p>
    <w:p w14:paraId="33E51C19" w14:textId="77777777" w:rsidR="006275BB" w:rsidRPr="007531CE" w:rsidRDefault="006275BB" w:rsidP="006275BB">
      <w:pPr>
        <w:pStyle w:val="ListParagraph"/>
        <w:numPr>
          <w:ilvl w:val="0"/>
          <w:numId w:val="0"/>
        </w:numPr>
        <w:ind w:left="792"/>
        <w:rPr>
          <w:rStyle w:val="ReportTemplate"/>
        </w:rPr>
      </w:pPr>
    </w:p>
    <w:p w14:paraId="33E51C1A" w14:textId="77777777" w:rsidR="007531CE" w:rsidRDefault="007531CE" w:rsidP="006275BB">
      <w:pPr>
        <w:pStyle w:val="ListParagraph"/>
        <w:numPr>
          <w:ilvl w:val="1"/>
          <w:numId w:val="1"/>
        </w:numPr>
        <w:rPr>
          <w:rStyle w:val="ReportTemplate"/>
        </w:rPr>
      </w:pPr>
      <w:r w:rsidRPr="007531CE">
        <w:rPr>
          <w:rStyle w:val="ReportTemplate"/>
        </w:rPr>
        <w:t>Local Industrial Strategies.</w:t>
      </w:r>
    </w:p>
    <w:p w14:paraId="33E51C1B" w14:textId="77777777" w:rsidR="006275BB" w:rsidRPr="007531CE" w:rsidRDefault="006275BB" w:rsidP="006275BB">
      <w:pPr>
        <w:pStyle w:val="ListParagraph"/>
        <w:numPr>
          <w:ilvl w:val="0"/>
          <w:numId w:val="0"/>
        </w:numPr>
        <w:ind w:left="792"/>
        <w:rPr>
          <w:rStyle w:val="ReportTemplate"/>
        </w:rPr>
      </w:pPr>
    </w:p>
    <w:p w14:paraId="33E51C1C" w14:textId="77777777" w:rsidR="007531CE" w:rsidRDefault="007531CE" w:rsidP="006275BB">
      <w:pPr>
        <w:pStyle w:val="ListParagraph"/>
        <w:rPr>
          <w:rStyle w:val="ReportTemplate"/>
        </w:rPr>
      </w:pPr>
      <w:r w:rsidRPr="007531CE">
        <w:rPr>
          <w:rStyle w:val="ReportTemplate"/>
        </w:rPr>
        <w:t>In all these areas, the Board has agreed policy positions and we have been lobbying hard to influence the detail of Government policy.</w:t>
      </w:r>
    </w:p>
    <w:p w14:paraId="33E51C1D" w14:textId="77777777" w:rsidR="006275BB" w:rsidRPr="006275BB" w:rsidRDefault="006275BB" w:rsidP="006275BB">
      <w:pPr>
        <w:ind w:left="0" w:firstLine="0"/>
        <w:rPr>
          <w:rStyle w:val="ReportTemplate"/>
          <w:b/>
        </w:rPr>
      </w:pPr>
      <w:r w:rsidRPr="006275BB">
        <w:rPr>
          <w:rStyle w:val="ReportTemplate"/>
          <w:b/>
        </w:rPr>
        <w:t>Financial Implications</w:t>
      </w:r>
    </w:p>
    <w:p w14:paraId="33E51C1E" w14:textId="77777777" w:rsidR="006275BB" w:rsidRPr="007531CE" w:rsidRDefault="006275BB" w:rsidP="006275BB">
      <w:pPr>
        <w:pStyle w:val="ListParagraph"/>
        <w:rPr>
          <w:rStyle w:val="ReportTemplate"/>
        </w:rPr>
      </w:pPr>
      <w:r>
        <w:rPr>
          <w:rStyle w:val="ReportTemplate"/>
        </w:rPr>
        <w:t>None.</w:t>
      </w:r>
    </w:p>
    <w:sdt>
      <w:sdtPr>
        <w:rPr>
          <w:rStyle w:val="Style6"/>
        </w:rPr>
        <w:alias w:val="Wales"/>
        <w:tag w:val="Wales"/>
        <w:id w:val="77032369"/>
        <w:placeholder>
          <w:docPart w:val="EECEE7B9D7B84CC0BE134A02D365A7F9"/>
        </w:placeholder>
      </w:sdtPr>
      <w:sdtEndPr>
        <w:rPr>
          <w:rStyle w:val="Style6"/>
        </w:rPr>
      </w:sdtEndPr>
      <w:sdtContent>
        <w:p w14:paraId="33E51C1F" w14:textId="77777777" w:rsidR="009B6F95" w:rsidRPr="00C803F3" w:rsidRDefault="009B6F95" w:rsidP="000F69FB">
          <w:r w:rsidRPr="00C803F3">
            <w:rPr>
              <w:rStyle w:val="Style6"/>
            </w:rPr>
            <w:t>Implications for Wales</w:t>
          </w:r>
        </w:p>
      </w:sdtContent>
    </w:sdt>
    <w:p w14:paraId="33E51C20" w14:textId="77777777" w:rsidR="002539E9" w:rsidRPr="007531CE" w:rsidRDefault="0087288F" w:rsidP="007531CE">
      <w:pPr>
        <w:pStyle w:val="ListParagraph"/>
        <w:rPr>
          <w:rStyle w:val="ReportTemplate"/>
        </w:rPr>
      </w:pPr>
      <w:r>
        <w:rPr>
          <w:rStyle w:val="ReportTemplate"/>
        </w:rPr>
        <w:t>This</w:t>
      </w:r>
      <w:r w:rsidR="007531CE">
        <w:rPr>
          <w:rStyle w:val="ReportTemplate"/>
        </w:rPr>
        <w:t xml:space="preserve"> paper concerns issues of English policy</w:t>
      </w:r>
      <w:r>
        <w:rPr>
          <w:rStyle w:val="ReportTemplate"/>
        </w:rPr>
        <w:t>. W</w:t>
      </w:r>
      <w:r w:rsidR="006275BB">
        <w:rPr>
          <w:rStyle w:val="ReportTemplate"/>
        </w:rPr>
        <w:t>e</w:t>
      </w:r>
      <w:r w:rsidR="007531CE">
        <w:rPr>
          <w:rStyle w:val="ReportTemplate"/>
        </w:rPr>
        <w:t xml:space="preserve"> continue to work </w:t>
      </w:r>
      <w:r>
        <w:rPr>
          <w:rStyle w:val="ReportTemplate"/>
        </w:rPr>
        <w:t>proactively with the</w:t>
      </w:r>
      <w:r w:rsidR="007531CE">
        <w:rPr>
          <w:rStyle w:val="ReportTemplate"/>
        </w:rPr>
        <w:t xml:space="preserve"> WLGA on</w:t>
      </w:r>
      <w:r w:rsidR="009D0334">
        <w:rPr>
          <w:rStyle w:val="ReportTemplate"/>
        </w:rPr>
        <w:t xml:space="preserve"> the need for</w:t>
      </w:r>
      <w:r w:rsidR="007531CE">
        <w:rPr>
          <w:rStyle w:val="ReportTemplate"/>
        </w:rPr>
        <w:t xml:space="preserve"> devolution beyond </w:t>
      </w:r>
      <w:r w:rsidR="0054316A">
        <w:rPr>
          <w:rStyle w:val="ReportTemplate"/>
        </w:rPr>
        <w:t>Westminster and Cardiff Bay</w:t>
      </w:r>
      <w:r w:rsidR="007531CE">
        <w:rPr>
          <w:rStyle w:val="ReportTemplate"/>
        </w:rPr>
        <w:t xml:space="preserve">. </w:t>
      </w:r>
    </w:p>
    <w:p w14:paraId="33E51C21" w14:textId="77777777" w:rsidR="009B6F95" w:rsidRPr="009B1AA8" w:rsidRDefault="00EE745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3E51C22" w14:textId="77777777" w:rsidR="007531CE" w:rsidRDefault="007531CE" w:rsidP="007531CE">
      <w:pPr>
        <w:pStyle w:val="ListParagraph"/>
        <w:rPr>
          <w:rStyle w:val="ReportTemplate"/>
        </w:rPr>
      </w:pPr>
      <w:r w:rsidRPr="007531CE">
        <w:rPr>
          <w:rStyle w:val="ReportTemplate"/>
        </w:rPr>
        <w:t>We could be approaching a time, should there is a conclusion to the Brexit discussions</w:t>
      </w:r>
      <w:r w:rsidR="0054316A">
        <w:rPr>
          <w:rStyle w:val="ReportTemplate"/>
        </w:rPr>
        <w:t xml:space="preserve"> soon</w:t>
      </w:r>
      <w:r w:rsidRPr="007531CE">
        <w:rPr>
          <w:rStyle w:val="ReportTemplate"/>
        </w:rPr>
        <w:t xml:space="preserve">, that a number of national announcements could be made quickly and members may want to examine whether the anticipated Government announcements are likely to be still fit for purpose and collectively offer a coherence programme for future devolution.  </w:t>
      </w:r>
    </w:p>
    <w:p w14:paraId="33E51C23" w14:textId="77777777" w:rsidR="007531CE" w:rsidRPr="007531CE" w:rsidRDefault="007531CE" w:rsidP="007531CE">
      <w:pPr>
        <w:pStyle w:val="ListParagraph"/>
        <w:numPr>
          <w:ilvl w:val="0"/>
          <w:numId w:val="0"/>
        </w:numPr>
        <w:ind w:left="360"/>
        <w:rPr>
          <w:rStyle w:val="ReportTemplate"/>
        </w:rPr>
      </w:pPr>
    </w:p>
    <w:p w14:paraId="33E51C24" w14:textId="77777777" w:rsidR="007531CE" w:rsidRDefault="007531CE" w:rsidP="007531CE">
      <w:pPr>
        <w:pStyle w:val="ListParagraph"/>
        <w:rPr>
          <w:rStyle w:val="ReportTemplate"/>
        </w:rPr>
      </w:pPr>
      <w:r w:rsidRPr="007531CE">
        <w:rPr>
          <w:rStyle w:val="ReportTemplate"/>
        </w:rPr>
        <w:t>Some issues for consideration:</w:t>
      </w:r>
    </w:p>
    <w:p w14:paraId="33E51C25" w14:textId="77777777" w:rsidR="006275BB" w:rsidRPr="007531CE" w:rsidRDefault="006275BB" w:rsidP="006275BB">
      <w:pPr>
        <w:pStyle w:val="ListParagraph"/>
        <w:numPr>
          <w:ilvl w:val="0"/>
          <w:numId w:val="0"/>
        </w:numPr>
        <w:ind w:left="360"/>
        <w:rPr>
          <w:rStyle w:val="ReportTemplate"/>
        </w:rPr>
      </w:pPr>
    </w:p>
    <w:p w14:paraId="33E51C26" w14:textId="77777777" w:rsidR="007531CE" w:rsidRPr="007531CE" w:rsidRDefault="007531CE" w:rsidP="007531CE">
      <w:pPr>
        <w:pStyle w:val="ListParagraph"/>
        <w:ind w:left="720"/>
        <w:rPr>
          <w:rStyle w:val="ReportTemplate"/>
        </w:rPr>
      </w:pPr>
      <w:r w:rsidRPr="007531CE">
        <w:rPr>
          <w:rStyle w:val="ReportTemplate"/>
        </w:rPr>
        <w:t xml:space="preserve">The new UKSPF will need to be set up quickly (by the end of 2020).  At such speed,  the LGA’s proposal for a major reform of </w:t>
      </w:r>
      <w:r w:rsidR="00BB1AF2" w:rsidRPr="002B61E0">
        <w:rPr>
          <w:rFonts w:cs="Arial"/>
        </w:rPr>
        <w:t xml:space="preserve">local </w:t>
      </w:r>
      <w:r w:rsidR="00BB1AF2">
        <w:rPr>
          <w:rFonts w:cs="Arial"/>
        </w:rPr>
        <w:t xml:space="preserve">growth, </w:t>
      </w:r>
      <w:r w:rsidR="00BB1AF2" w:rsidRPr="002B61E0">
        <w:rPr>
          <w:rFonts w:cs="Arial"/>
        </w:rPr>
        <w:t xml:space="preserve">regeneration </w:t>
      </w:r>
      <w:r w:rsidR="00BB1AF2">
        <w:rPr>
          <w:rFonts w:cs="Arial"/>
        </w:rPr>
        <w:t xml:space="preserve">and skills </w:t>
      </w:r>
      <w:r w:rsidR="00BB1AF2" w:rsidRPr="002B61E0">
        <w:rPr>
          <w:rFonts w:cs="Arial"/>
        </w:rPr>
        <w:t xml:space="preserve">spending to align old EU funding silos and the existing </w:t>
      </w:r>
      <w:r w:rsidR="00BB1AF2" w:rsidRPr="00BB1AF2">
        <w:rPr>
          <w:rFonts w:cs="Arial"/>
        </w:rPr>
        <w:t>70</w:t>
      </w:r>
      <w:r w:rsidR="00BB1AF2" w:rsidRPr="002B61E0">
        <w:rPr>
          <w:rFonts w:cs="Arial"/>
          <w:color w:val="FF0000"/>
        </w:rPr>
        <w:t xml:space="preserve"> </w:t>
      </w:r>
      <w:r w:rsidR="00BB1AF2" w:rsidRPr="00907F10">
        <w:rPr>
          <w:rFonts w:cs="Arial"/>
        </w:rPr>
        <w:t>different national funding streams managed by 22 government departments and agencies</w:t>
      </w:r>
      <w:r w:rsidR="00BB1AF2">
        <w:rPr>
          <w:rFonts w:cs="Arial"/>
        </w:rPr>
        <w:t>,</w:t>
      </w:r>
      <w:r w:rsidR="00BB1AF2" w:rsidRPr="00780F33">
        <w:rPr>
          <w:rFonts w:cs="Arial"/>
        </w:rPr>
        <w:t xml:space="preserve"> </w:t>
      </w:r>
      <w:r w:rsidR="00BB1AF2" w:rsidRPr="002B61E0">
        <w:rPr>
          <w:rFonts w:cs="Arial"/>
        </w:rPr>
        <w:t>into one joined</w:t>
      </w:r>
      <w:r w:rsidRPr="007531CE">
        <w:rPr>
          <w:rStyle w:val="ReportTemplate"/>
        </w:rPr>
        <w:t xml:space="preserve"> up local fund may not be possible.  A speedy Whitehall response to ensure </w:t>
      </w:r>
      <w:r w:rsidR="0054316A">
        <w:rPr>
          <w:rStyle w:val="ReportTemplate"/>
        </w:rPr>
        <w:t xml:space="preserve">UKSPF </w:t>
      </w:r>
      <w:r w:rsidRPr="007531CE">
        <w:rPr>
          <w:rStyle w:val="ReportTemplate"/>
        </w:rPr>
        <w:t>resources are available in Jan 2021 could favour a more centralist approach through existing silos. We may need to advocate a short transition period from 2021 or pilots to protect the quantum of resources and to achieve more transformative change.</w:t>
      </w:r>
    </w:p>
    <w:p w14:paraId="33E51C27" w14:textId="77777777" w:rsidR="007531CE" w:rsidRPr="007531CE" w:rsidRDefault="007531CE" w:rsidP="007531CE">
      <w:pPr>
        <w:pStyle w:val="ListParagraph"/>
        <w:numPr>
          <w:ilvl w:val="0"/>
          <w:numId w:val="0"/>
        </w:numPr>
        <w:ind w:left="720"/>
        <w:rPr>
          <w:rStyle w:val="ReportTemplate"/>
        </w:rPr>
      </w:pPr>
    </w:p>
    <w:p w14:paraId="33E51C28" w14:textId="77777777" w:rsidR="007531CE" w:rsidRDefault="007531CE" w:rsidP="007531CE">
      <w:pPr>
        <w:pStyle w:val="ListParagraph"/>
        <w:ind w:left="720"/>
        <w:rPr>
          <w:rStyle w:val="ReportTemplate"/>
        </w:rPr>
      </w:pPr>
      <w:r w:rsidRPr="007531CE">
        <w:rPr>
          <w:rStyle w:val="ReportTemplate"/>
        </w:rPr>
        <w:t>On a much wider issue, the LGA has been a strong advocate that Brexit cannot result in a centralisation of power in Whitehall, but needs to empower communities through devolution. An early release of the anticipated national devolution framework may not mirror our ambition. The onus is likely to be on local government to advocate</w:t>
      </w:r>
      <w:r>
        <w:rPr>
          <w:rStyle w:val="ReportTemplate"/>
        </w:rPr>
        <w:t xml:space="preserve"> a more comprehensive agenda.  </w:t>
      </w:r>
      <w:r w:rsidRPr="007531CE">
        <w:rPr>
          <w:rStyle w:val="ReportTemplate"/>
        </w:rPr>
        <w:t xml:space="preserve">   </w:t>
      </w:r>
    </w:p>
    <w:p w14:paraId="33E51C29" w14:textId="77777777" w:rsidR="006275BB" w:rsidRPr="007531CE" w:rsidRDefault="006275BB" w:rsidP="006275BB">
      <w:pPr>
        <w:pStyle w:val="ListParagraph"/>
        <w:numPr>
          <w:ilvl w:val="0"/>
          <w:numId w:val="0"/>
        </w:numPr>
        <w:ind w:left="720"/>
        <w:rPr>
          <w:rStyle w:val="ReportTemplate"/>
        </w:rPr>
      </w:pPr>
    </w:p>
    <w:p w14:paraId="33E51C2A" w14:textId="77777777" w:rsidR="007531CE" w:rsidRDefault="0054316A" w:rsidP="007531CE">
      <w:pPr>
        <w:pStyle w:val="ListParagraph"/>
        <w:rPr>
          <w:rStyle w:val="ReportTemplate"/>
        </w:rPr>
      </w:pPr>
      <w:r>
        <w:rPr>
          <w:rStyle w:val="ReportTemplate"/>
        </w:rPr>
        <w:lastRenderedPageBreak/>
        <w:t>At</w:t>
      </w:r>
      <w:r w:rsidR="007531CE">
        <w:rPr>
          <w:rStyle w:val="ReportTemplate"/>
        </w:rPr>
        <w:t xml:space="preserve"> the time of writing</w:t>
      </w:r>
      <w:r w:rsidR="007531CE" w:rsidRPr="007531CE">
        <w:rPr>
          <w:rStyle w:val="ReportTemplate"/>
        </w:rPr>
        <w:t xml:space="preserve"> there is no certainty at the moment</w:t>
      </w:r>
      <w:r w:rsidR="007531CE">
        <w:rPr>
          <w:rStyle w:val="ReportTemplate"/>
        </w:rPr>
        <w:t xml:space="preserve"> of the timeline post-Brexit.  </w:t>
      </w:r>
    </w:p>
    <w:p w14:paraId="33E51C2B" w14:textId="77777777" w:rsidR="007531CE" w:rsidRPr="007531CE" w:rsidRDefault="007531CE" w:rsidP="007531CE">
      <w:pPr>
        <w:pStyle w:val="ListParagraph"/>
        <w:numPr>
          <w:ilvl w:val="0"/>
          <w:numId w:val="0"/>
        </w:numPr>
        <w:ind w:left="360"/>
        <w:rPr>
          <w:rStyle w:val="ReportTemplate"/>
        </w:rPr>
      </w:pPr>
    </w:p>
    <w:p w14:paraId="33E51C2C" w14:textId="77777777" w:rsidR="007531CE" w:rsidRDefault="007531CE" w:rsidP="007531CE">
      <w:pPr>
        <w:pStyle w:val="ListParagraph"/>
        <w:rPr>
          <w:rStyle w:val="ReportTemplate"/>
        </w:rPr>
      </w:pPr>
      <w:r>
        <w:rPr>
          <w:rStyle w:val="ReportTemplate"/>
        </w:rPr>
        <w:t>In anticipation</w:t>
      </w:r>
      <w:r w:rsidRPr="007531CE">
        <w:rPr>
          <w:rStyle w:val="ReportTemplate"/>
        </w:rPr>
        <w:t xml:space="preserve"> of such work, members may have views on:</w:t>
      </w:r>
    </w:p>
    <w:p w14:paraId="33E51C2D" w14:textId="77777777" w:rsidR="006275BB" w:rsidRPr="007531CE" w:rsidRDefault="006275BB" w:rsidP="006275BB">
      <w:pPr>
        <w:pStyle w:val="ListParagraph"/>
        <w:numPr>
          <w:ilvl w:val="0"/>
          <w:numId w:val="0"/>
        </w:numPr>
        <w:ind w:left="360"/>
        <w:rPr>
          <w:rStyle w:val="ReportTemplate"/>
        </w:rPr>
      </w:pPr>
    </w:p>
    <w:p w14:paraId="33E51C2E" w14:textId="77777777" w:rsidR="007531CE" w:rsidRDefault="007531CE" w:rsidP="006275BB">
      <w:pPr>
        <w:pStyle w:val="ListParagraph"/>
        <w:numPr>
          <w:ilvl w:val="1"/>
          <w:numId w:val="1"/>
        </w:numPr>
        <w:spacing w:after="0"/>
        <w:ind w:left="924" w:hanging="567"/>
        <w:rPr>
          <w:rStyle w:val="ReportTemplate"/>
        </w:rPr>
      </w:pPr>
      <w:r w:rsidRPr="007531CE">
        <w:rPr>
          <w:rStyle w:val="ReportTemplate"/>
        </w:rPr>
        <w:t>The completeness of the current work programme – both the departmental work and the work on future announcements.</w:t>
      </w:r>
    </w:p>
    <w:p w14:paraId="33E51C2F" w14:textId="77777777" w:rsidR="006275BB" w:rsidRPr="007531CE" w:rsidRDefault="006275BB" w:rsidP="006275BB">
      <w:pPr>
        <w:pStyle w:val="ListParagraph"/>
        <w:numPr>
          <w:ilvl w:val="0"/>
          <w:numId w:val="0"/>
        </w:numPr>
        <w:spacing w:after="0"/>
        <w:ind w:left="924"/>
        <w:rPr>
          <w:rStyle w:val="ReportTemplate"/>
        </w:rPr>
      </w:pPr>
    </w:p>
    <w:p w14:paraId="33E51C30" w14:textId="77777777" w:rsidR="007531CE" w:rsidRDefault="007531CE" w:rsidP="006275BB">
      <w:pPr>
        <w:pStyle w:val="ListParagraph"/>
        <w:numPr>
          <w:ilvl w:val="1"/>
          <w:numId w:val="1"/>
        </w:numPr>
        <w:spacing w:after="0"/>
        <w:ind w:left="924" w:hanging="567"/>
        <w:rPr>
          <w:rStyle w:val="ReportTemplate"/>
        </w:rPr>
      </w:pPr>
      <w:r w:rsidRPr="007531CE">
        <w:rPr>
          <w:rStyle w:val="ReportTemplate"/>
        </w:rPr>
        <w:t>The likelihood of anticipated policy announcements being fit-for-purpose in local areas, once Brexit negotiations are complete.</w:t>
      </w:r>
    </w:p>
    <w:p w14:paraId="33E51C31" w14:textId="77777777" w:rsidR="006275BB" w:rsidRPr="007531CE" w:rsidRDefault="006275BB" w:rsidP="006275BB">
      <w:pPr>
        <w:pStyle w:val="ListParagraph"/>
        <w:numPr>
          <w:ilvl w:val="0"/>
          <w:numId w:val="0"/>
        </w:numPr>
        <w:spacing w:after="0"/>
        <w:ind w:left="924"/>
        <w:rPr>
          <w:rStyle w:val="ReportTemplate"/>
        </w:rPr>
      </w:pPr>
    </w:p>
    <w:p w14:paraId="33E51C32" w14:textId="77777777" w:rsidR="007531CE" w:rsidRPr="007531CE" w:rsidRDefault="00BB1AF2" w:rsidP="006275BB">
      <w:pPr>
        <w:pStyle w:val="ListParagraph"/>
        <w:numPr>
          <w:ilvl w:val="1"/>
          <w:numId w:val="1"/>
        </w:numPr>
        <w:spacing w:after="0"/>
        <w:ind w:left="924" w:hanging="567"/>
        <w:rPr>
          <w:rStyle w:val="ReportTemplate"/>
        </w:rPr>
      </w:pPr>
      <w:r>
        <w:rPr>
          <w:rStyle w:val="ReportTemplate"/>
        </w:rPr>
        <w:t>Reviving</w:t>
      </w:r>
      <w:r w:rsidR="007531CE" w:rsidRPr="007531CE">
        <w:rPr>
          <w:rStyle w:val="ReportTemplate"/>
        </w:rPr>
        <w:t xml:space="preserve"> the public debate quickly on empowering local communities through local government. We are presently focusing on the Spending Review, but the July LGA Conference may also be a time to </w:t>
      </w:r>
      <w:r w:rsidR="0054316A">
        <w:rPr>
          <w:rStyle w:val="ReportTemplate"/>
        </w:rPr>
        <w:t>refresh a wider public debate on the benefits of local decision making.</w:t>
      </w:r>
    </w:p>
    <w:p w14:paraId="33E51C33" w14:textId="77777777" w:rsidR="009B6F95" w:rsidRPr="009B1AA8" w:rsidRDefault="009B6F95" w:rsidP="007531CE">
      <w:pPr>
        <w:pStyle w:val="ListParagraph"/>
        <w:numPr>
          <w:ilvl w:val="0"/>
          <w:numId w:val="0"/>
        </w:numPr>
        <w:ind w:left="360"/>
        <w:rPr>
          <w:rStyle w:val="ReportTemplate"/>
        </w:rPr>
      </w:pPr>
    </w:p>
    <w:p w14:paraId="33E51C34" w14:textId="77777777" w:rsidR="009B6F95" w:rsidRDefault="009B6F95" w:rsidP="007531CE">
      <w:pPr>
        <w:pStyle w:val="ListParagraph"/>
        <w:numPr>
          <w:ilvl w:val="0"/>
          <w:numId w:val="0"/>
        </w:numPr>
        <w:ind w:left="360"/>
        <w:rPr>
          <w:rStyle w:val="ReportTemplate"/>
        </w:rPr>
      </w:pPr>
    </w:p>
    <w:p w14:paraId="33E51C35"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1C3A" w14:textId="77777777" w:rsidR="00CF2452" w:rsidRPr="00C803F3" w:rsidRDefault="00CF2452" w:rsidP="00C803F3">
      <w:r>
        <w:separator/>
      </w:r>
    </w:p>
  </w:endnote>
  <w:endnote w:type="continuationSeparator" w:id="0">
    <w:p w14:paraId="33E51C3B" w14:textId="77777777" w:rsidR="00CF2452" w:rsidRPr="00C803F3" w:rsidRDefault="00CF245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1C38" w14:textId="77777777" w:rsidR="00CF2452" w:rsidRPr="00C803F3" w:rsidRDefault="00CF2452" w:rsidP="00C803F3">
      <w:r>
        <w:separator/>
      </w:r>
    </w:p>
  </w:footnote>
  <w:footnote w:type="continuationSeparator" w:id="0">
    <w:p w14:paraId="33E51C39" w14:textId="77777777" w:rsidR="00CF2452" w:rsidRPr="00C803F3" w:rsidRDefault="00CF245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1C3C" w14:textId="77777777" w:rsidR="007531CE" w:rsidRDefault="007531C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531CE" w:rsidRPr="00C25CA7" w14:paraId="33E51C3F" w14:textId="77777777" w:rsidTr="000F69FB">
      <w:trPr>
        <w:trHeight w:val="416"/>
      </w:trPr>
      <w:tc>
        <w:tcPr>
          <w:tcW w:w="5812" w:type="dxa"/>
          <w:vMerge w:val="restart"/>
        </w:tcPr>
        <w:p w14:paraId="33E51C3D" w14:textId="77777777" w:rsidR="007531CE" w:rsidRPr="00C803F3" w:rsidRDefault="007531CE" w:rsidP="00C803F3">
          <w:r w:rsidRPr="00C803F3">
            <w:rPr>
              <w:noProof/>
              <w:lang w:eastAsia="en-GB"/>
            </w:rPr>
            <w:drawing>
              <wp:inline distT="0" distB="0" distL="0" distR="0" wp14:anchorId="33E51C47" wp14:editId="33E51C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3E51C3E" w14:textId="77777777" w:rsidR="007531CE" w:rsidRPr="00C803F3" w:rsidRDefault="006275BB" w:rsidP="006275BB">
              <w:r>
                <w:t>City Regions Board</w:t>
              </w:r>
            </w:p>
          </w:tc>
        </w:sdtContent>
      </w:sdt>
    </w:tr>
    <w:tr w:rsidR="007531CE" w14:paraId="33E51C42" w14:textId="77777777" w:rsidTr="000F69FB">
      <w:trPr>
        <w:trHeight w:val="406"/>
      </w:trPr>
      <w:tc>
        <w:tcPr>
          <w:tcW w:w="5812" w:type="dxa"/>
          <w:vMerge/>
        </w:tcPr>
        <w:p w14:paraId="33E51C40" w14:textId="77777777" w:rsidR="007531CE" w:rsidRPr="00A627DD" w:rsidRDefault="007531CE" w:rsidP="00C803F3"/>
      </w:tc>
      <w:tc>
        <w:tcPr>
          <w:tcW w:w="4106" w:type="dxa"/>
        </w:tcPr>
        <w:sdt>
          <w:sdtPr>
            <w:alias w:val="Date"/>
            <w:tag w:val="Date"/>
            <w:id w:val="-488943452"/>
            <w:placeholder>
              <w:docPart w:val="DC36D9B85A214F14AB68618A90760C36"/>
            </w:placeholder>
            <w:date w:fullDate="2019-04-02T00:00:00Z">
              <w:dateFormat w:val="dd MMMM yyyy"/>
              <w:lid w:val="en-GB"/>
              <w:storeMappedDataAs w:val="dateTime"/>
              <w:calendar w:val="gregorian"/>
            </w:date>
          </w:sdtPr>
          <w:sdtEndPr/>
          <w:sdtContent>
            <w:p w14:paraId="33E51C41" w14:textId="77777777" w:rsidR="007531CE" w:rsidRPr="00C803F3" w:rsidRDefault="006275BB" w:rsidP="00C803F3">
              <w:r>
                <w:t>02 April 2019</w:t>
              </w:r>
            </w:p>
          </w:sdtContent>
        </w:sdt>
      </w:tc>
    </w:tr>
    <w:tr w:rsidR="007531CE" w:rsidRPr="00C25CA7" w14:paraId="33E51C45" w14:textId="77777777" w:rsidTr="000F69FB">
      <w:trPr>
        <w:trHeight w:val="89"/>
      </w:trPr>
      <w:tc>
        <w:tcPr>
          <w:tcW w:w="5812" w:type="dxa"/>
          <w:vMerge/>
        </w:tcPr>
        <w:p w14:paraId="33E51C43" w14:textId="77777777" w:rsidR="007531CE" w:rsidRPr="00A627DD" w:rsidRDefault="007531CE" w:rsidP="00C803F3"/>
      </w:tc>
      <w:tc>
        <w:tcPr>
          <w:tcW w:w="4106" w:type="dxa"/>
        </w:tcPr>
        <w:p w14:paraId="33E51C44" w14:textId="77777777" w:rsidR="007531CE" w:rsidRPr="00C803F3" w:rsidRDefault="007531CE" w:rsidP="00C803F3"/>
      </w:tc>
    </w:tr>
  </w:tbl>
  <w:p w14:paraId="33E51C46" w14:textId="77777777" w:rsidR="007531CE" w:rsidRDefault="00753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DD6228"/>
    <w:multiLevelType w:val="multilevel"/>
    <w:tmpl w:val="ADE0197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54316A"/>
    <w:rsid w:val="006275BB"/>
    <w:rsid w:val="006D4AC6"/>
    <w:rsid w:val="00712C86"/>
    <w:rsid w:val="007531CE"/>
    <w:rsid w:val="007622BA"/>
    <w:rsid w:val="00795C95"/>
    <w:rsid w:val="0080661C"/>
    <w:rsid w:val="0087288F"/>
    <w:rsid w:val="00891AE9"/>
    <w:rsid w:val="009009C3"/>
    <w:rsid w:val="00966077"/>
    <w:rsid w:val="009B1AA8"/>
    <w:rsid w:val="009B6F95"/>
    <w:rsid w:val="009D0334"/>
    <w:rsid w:val="009D1CFD"/>
    <w:rsid w:val="00AC5B69"/>
    <w:rsid w:val="00B84F31"/>
    <w:rsid w:val="00B877BF"/>
    <w:rsid w:val="00BB1AF2"/>
    <w:rsid w:val="00C803F3"/>
    <w:rsid w:val="00CF2452"/>
    <w:rsid w:val="00D45B4D"/>
    <w:rsid w:val="00D50512"/>
    <w:rsid w:val="00DA7394"/>
    <w:rsid w:val="00DF670E"/>
    <w:rsid w:val="00EE7458"/>
    <w:rsid w:val="00F26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51BE4"/>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87288F"/>
    <w:rPr>
      <w:sz w:val="16"/>
      <w:szCs w:val="16"/>
    </w:rPr>
  </w:style>
  <w:style w:type="paragraph" w:styleId="CommentText">
    <w:name w:val="annotation text"/>
    <w:basedOn w:val="Normal"/>
    <w:link w:val="CommentTextChar"/>
    <w:uiPriority w:val="99"/>
    <w:semiHidden/>
    <w:unhideWhenUsed/>
    <w:rsid w:val="0087288F"/>
    <w:pPr>
      <w:spacing w:line="240" w:lineRule="auto"/>
    </w:pPr>
    <w:rPr>
      <w:sz w:val="20"/>
      <w:szCs w:val="20"/>
    </w:rPr>
  </w:style>
  <w:style w:type="character" w:customStyle="1" w:styleId="CommentTextChar">
    <w:name w:val="Comment Text Char"/>
    <w:basedOn w:val="DefaultParagraphFont"/>
    <w:link w:val="CommentText"/>
    <w:uiPriority w:val="99"/>
    <w:semiHidden/>
    <w:rsid w:val="008728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288F"/>
    <w:rPr>
      <w:b/>
      <w:bCs/>
    </w:rPr>
  </w:style>
  <w:style w:type="character" w:customStyle="1" w:styleId="CommentSubjectChar">
    <w:name w:val="Comment Subject Char"/>
    <w:basedOn w:val="CommentTextChar"/>
    <w:link w:val="CommentSubject"/>
    <w:uiPriority w:val="99"/>
    <w:semiHidden/>
    <w:rsid w:val="0087288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7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8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79E932A99924E02AD0BD09AC120B0C1"/>
        <w:category>
          <w:name w:val="General"/>
          <w:gallery w:val="placeholder"/>
        </w:category>
        <w:types>
          <w:type w:val="bbPlcHdr"/>
        </w:types>
        <w:behaviors>
          <w:behavior w:val="content"/>
        </w:behaviors>
        <w:guid w:val="{A4716F32-9926-45E6-BE21-2B26ABE6B51D}"/>
      </w:docPartPr>
      <w:docPartBody>
        <w:p w:rsidR="00F333C7" w:rsidRDefault="00F333C7" w:rsidP="00F333C7">
          <w:pPr>
            <w:pStyle w:val="C79E932A99924E02AD0BD09AC120B0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A22933"/>
    <w:rsid w:val="00B710F9"/>
    <w:rsid w:val="00C979EE"/>
    <w:rsid w:val="00EE1FE1"/>
    <w:rsid w:val="00F333C7"/>
    <w:rsid w:val="00FE7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9E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79E932A99924E02AD0BD09AC120B0C1">
    <w:name w:val="C79E932A99924E02AD0BD09AC120B0C1"/>
    <w:rsid w:val="00F333C7"/>
    <w:rPr>
      <w:lang w:eastAsia="en-GB"/>
    </w:rPr>
  </w:style>
  <w:style w:type="paragraph" w:customStyle="1" w:styleId="41237C9692AF4E3F984863912B629927">
    <w:name w:val="41237C9692AF4E3F984863912B629927"/>
    <w:rsid w:val="00C979EE"/>
    <w:rPr>
      <w:lang w:eastAsia="en-GB"/>
    </w:rPr>
  </w:style>
  <w:style w:type="paragraph" w:customStyle="1" w:styleId="01C110E72BE44C348070743703B309D4">
    <w:name w:val="01C110E72BE44C348070743703B309D4"/>
    <w:rsid w:val="00C979EE"/>
    <w:rPr>
      <w:lang w:eastAsia="en-GB"/>
    </w:rPr>
  </w:style>
  <w:style w:type="paragraph" w:customStyle="1" w:styleId="D9CB5A2DE31547F993C5D0982D2B2B27">
    <w:name w:val="D9CB5A2DE31547F993C5D0982D2B2B27"/>
    <w:rsid w:val="00C979E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purl.org/dc/dcmitype/"/>
    <ds:schemaRef ds:uri="a2450aae-1d20-4711-921f-ba4e3dc97b4d"/>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FCB4488B</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2019-03-27T15:37:00Z</dcterms:created>
  <dcterms:modified xsi:type="dcterms:W3CDTF">2019-03-27T16:57:00Z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